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A9" w:rsidRDefault="007762A9">
      <w:pPr>
        <w:spacing w:after="0" w:line="200" w:lineRule="exact"/>
        <w:rPr>
          <w:sz w:val="20"/>
          <w:szCs w:val="20"/>
        </w:rPr>
      </w:pPr>
    </w:p>
    <w:p w:rsidR="007762A9" w:rsidRDefault="007762A9">
      <w:pPr>
        <w:spacing w:before="11" w:after="0" w:line="240" w:lineRule="exact"/>
        <w:rPr>
          <w:sz w:val="24"/>
          <w:szCs w:val="24"/>
        </w:rPr>
      </w:pPr>
    </w:p>
    <w:p w:rsidR="007762A9" w:rsidRPr="00AC512D" w:rsidRDefault="00AC512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sz w:val="18"/>
          <w:szCs w:val="18"/>
          <w:lang w:val="de-DE"/>
        </w:rPr>
        <w:t>Typ:</w:t>
      </w:r>
      <w:r w:rsidRPr="00AC512D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C512D">
        <w:rPr>
          <w:rFonts w:ascii="Arial" w:eastAsia="Arial" w:hAnsi="Arial" w:cs="Arial"/>
          <w:sz w:val="18"/>
          <w:szCs w:val="18"/>
          <w:lang w:val="de-DE"/>
        </w:rPr>
        <w:t>DVNI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225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E2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762A9" w:rsidRPr="00AC512D" w:rsidRDefault="00AC512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C512D">
        <w:rPr>
          <w:rFonts w:ascii="Arial" w:eastAsia="Arial" w:hAnsi="Arial" w:cs="Arial"/>
          <w:sz w:val="18"/>
          <w:szCs w:val="18"/>
          <w:lang w:val="de-DE"/>
        </w:rPr>
        <w:t>145085</w:t>
      </w:r>
    </w:p>
    <w:p w:rsidR="007762A9" w:rsidRPr="00AC512D" w:rsidRDefault="007762A9">
      <w:pPr>
        <w:spacing w:before="14" w:after="0" w:line="240" w:lineRule="exact"/>
        <w:rPr>
          <w:sz w:val="24"/>
          <w:szCs w:val="24"/>
          <w:lang w:val="de-DE"/>
        </w:rPr>
      </w:pPr>
    </w:p>
    <w:p w:rsidR="007762A9" w:rsidRPr="00AC512D" w:rsidRDefault="00AC51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7762A9" w:rsidRPr="00AC512D" w:rsidRDefault="00AC512D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AC512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AlMg3,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40mm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AC512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Die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ist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durch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Vogel-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AC512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vor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AC512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sowie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AC512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für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die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von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AC512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nach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DIN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24154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/</w:t>
      </w:r>
      <w:r w:rsidRPr="00AC512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EN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12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220.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Der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ist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für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am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im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ohne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das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zu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AC512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7762A9" w:rsidRPr="00AC512D" w:rsidRDefault="00AC512D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AC512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für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den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gem.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VDI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2052.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Die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die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AC512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der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sorgt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für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einen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Ablauf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der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AC512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in</w:t>
      </w:r>
      <w:r w:rsidRPr="00AC512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einen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7762A9" w:rsidRPr="00AC512D" w:rsidRDefault="007762A9">
      <w:pPr>
        <w:spacing w:before="7" w:after="0" w:line="190" w:lineRule="exact"/>
        <w:rPr>
          <w:sz w:val="19"/>
          <w:szCs w:val="19"/>
          <w:lang w:val="de-DE"/>
        </w:rPr>
      </w:pPr>
    </w:p>
    <w:p w:rsidR="007762A9" w:rsidRPr="00C15A7F" w:rsidRDefault="00AC512D">
      <w:pPr>
        <w:spacing w:after="0" w:line="258" w:lineRule="auto"/>
        <w:ind w:left="118" w:right="82"/>
        <w:rPr>
          <w:rFonts w:ascii="Arial" w:eastAsia="Arial" w:hAnsi="Arial" w:cs="Arial"/>
          <w:sz w:val="18"/>
          <w:szCs w:val="18"/>
          <w:lang w:val="de-DE"/>
        </w:rPr>
      </w:pPr>
      <w:r w:rsidRPr="00AC512D">
        <w:rPr>
          <w:rFonts w:ascii="Arial" w:eastAsia="Arial" w:hAnsi="Arial" w:cs="Arial"/>
          <w:sz w:val="18"/>
          <w:szCs w:val="18"/>
          <w:lang w:val="de-DE"/>
        </w:rPr>
        <w:t>Das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AC512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ist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auf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die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Welle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eines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spannungssteuerbaren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IEC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Normmotors</w:t>
      </w:r>
      <w:r w:rsidRPr="00AC512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Das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ist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einer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AC512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und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eine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AC512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Das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ist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AC512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mit</w:t>
      </w:r>
      <w:r w:rsidRPr="00AC512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dem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Motor</w:t>
      </w:r>
      <w:r w:rsidRPr="00AC512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AC512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der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AC512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G</w:t>
      </w:r>
      <w:r w:rsidRPr="00AC512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6.3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nach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AC512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1940</w:t>
      </w:r>
      <w:r w:rsidRPr="00AC512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auf</w:t>
      </w:r>
      <w:r w:rsidRPr="00AC512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2</w:t>
      </w:r>
      <w:r w:rsidRPr="00AC512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Ebenen</w:t>
      </w:r>
      <w:r w:rsidRPr="00AC512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C512D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AC512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C15A7F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über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Trafo-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Steuergerät</w:t>
      </w:r>
      <w:r w:rsidRPr="00C15A7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möglich.</w:t>
      </w:r>
      <w:r w:rsidRPr="00C15A7F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Der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ist</w:t>
      </w:r>
      <w:r w:rsidRPr="00C15A7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des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C15A7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Zum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C15A7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kommen</w:t>
      </w:r>
      <w:r w:rsidRPr="00C15A7F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C15A7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mit</w:t>
      </w:r>
      <w:r w:rsidRPr="00C15A7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C15A7F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C15A7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Der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C15A7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über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in</w:t>
      </w:r>
      <w:r w:rsidRPr="00C15A7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der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Wicklung</w:t>
      </w:r>
      <w:r w:rsidRPr="00C15A7F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Thermokontakte</w:t>
      </w:r>
      <w:r w:rsidRPr="00C15A7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die</w:t>
      </w:r>
      <w:r w:rsidRPr="00C15A7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nach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außen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geführt</w:t>
      </w:r>
      <w:r w:rsidRPr="00C15A7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sind.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Der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C15A7F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über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den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7762A9">
      <w:pPr>
        <w:spacing w:before="5" w:after="0" w:line="220" w:lineRule="exact"/>
        <w:rPr>
          <w:lang w:val="de-DE"/>
        </w:rPr>
      </w:pPr>
    </w:p>
    <w:p w:rsidR="007762A9" w:rsidRPr="00C15A7F" w:rsidRDefault="00AC51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CE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C15A7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EG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C15A7F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für</w:t>
      </w:r>
      <w:r w:rsidRPr="00C15A7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C15A7F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EMV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–</w:t>
      </w:r>
      <w:r w:rsidRPr="00C15A7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7762A9" w:rsidRPr="00C15A7F" w:rsidRDefault="00AC512D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C15A7F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C15A7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C15A7F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C15A7F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C15A7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C15A7F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C15A7F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C15A7F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C15A7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C15A7F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C15A7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7762A9" w:rsidRPr="00C15A7F" w:rsidRDefault="007762A9">
      <w:pPr>
        <w:spacing w:before="7" w:after="0" w:line="150" w:lineRule="exact"/>
        <w:rPr>
          <w:sz w:val="15"/>
          <w:szCs w:val="15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AC512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C15A7F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7762A9" w:rsidRPr="00C15A7F" w:rsidRDefault="007762A9">
      <w:pPr>
        <w:spacing w:before="4" w:after="0" w:line="240" w:lineRule="exact"/>
        <w:rPr>
          <w:sz w:val="24"/>
          <w:szCs w:val="24"/>
          <w:lang w:val="de-DE"/>
        </w:rPr>
      </w:pPr>
    </w:p>
    <w:p w:rsidR="007762A9" w:rsidRPr="00C15A7F" w:rsidRDefault="00AC512D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C15A7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(V):</w:t>
      </w:r>
      <w:r w:rsidRPr="00C15A7F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m³/h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C15A7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C15A7F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C15A7F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C15A7F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Pa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C15A7F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max.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C15A7F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C15A7F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44,1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%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total</w:t>
      </w:r>
      <w:r w:rsidRPr="00C15A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max.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C15A7F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46,0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7762A9" w:rsidRPr="00C15A7F" w:rsidRDefault="007762A9">
      <w:pPr>
        <w:spacing w:before="8" w:after="0" w:line="200" w:lineRule="exact"/>
        <w:rPr>
          <w:sz w:val="20"/>
          <w:szCs w:val="20"/>
          <w:lang w:val="de-DE"/>
        </w:rPr>
      </w:pPr>
    </w:p>
    <w:p w:rsidR="007762A9" w:rsidRPr="00C15A7F" w:rsidRDefault="00AC512D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C15A7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(U):</w:t>
      </w:r>
      <w:r w:rsidRPr="00C15A7F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230,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1~</w:t>
      </w:r>
      <w:r w:rsidRPr="00C15A7F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V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C15A7F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(f):</w:t>
      </w:r>
      <w:r w:rsidRPr="00C15A7F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50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Hz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C15A7F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C15A7F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273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W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C15A7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max.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(</w:t>
      </w:r>
      <w:r w:rsidRPr="00C15A7F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C15A7F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C15A7F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2,1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A</w:t>
      </w:r>
    </w:p>
    <w:p w:rsidR="007762A9" w:rsidRPr="00C15A7F" w:rsidRDefault="00AC512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  <w:lang w:val="de-DE"/>
        </w:rPr>
      </w:pP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Nenndrehzahl</w:t>
      </w:r>
      <w:r w:rsidRPr="00C15A7F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(n):</w:t>
      </w:r>
      <w:r w:rsidRPr="00C15A7F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position w:val="-1"/>
          <w:sz w:val="18"/>
          <w:szCs w:val="18"/>
          <w:lang w:val="de-DE"/>
        </w:rPr>
        <w:t>2850</w:t>
      </w:r>
      <w:r w:rsidRPr="00C15A7F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mi</w:t>
      </w:r>
      <w:r w:rsidRPr="00C15A7F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C15A7F">
        <w:rPr>
          <w:rFonts w:ascii="Arial" w:eastAsia="Arial" w:hAnsi="Arial" w:cs="Arial"/>
          <w:position w:val="9"/>
          <w:sz w:val="12"/>
          <w:szCs w:val="12"/>
          <w:lang w:val="de-DE"/>
        </w:rPr>
        <w:t>-1</w:t>
      </w:r>
    </w:p>
    <w:p w:rsidR="007762A9" w:rsidRPr="00C15A7F" w:rsidRDefault="00AC512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Motor:</w:t>
      </w:r>
      <w:r w:rsidRPr="00C15A7F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IP</w:t>
      </w:r>
      <w:r w:rsidRPr="00C15A7F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1"/>
          <w:sz w:val="18"/>
          <w:szCs w:val="18"/>
          <w:lang w:val="de-DE"/>
        </w:rPr>
        <w:t>54</w:t>
      </w:r>
    </w:p>
    <w:p w:rsidR="007762A9" w:rsidRPr="005B0203" w:rsidRDefault="00AC512D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C15A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C15A7F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IP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position w:val="1"/>
          <w:sz w:val="18"/>
          <w:szCs w:val="18"/>
          <w:lang w:val="de-DE"/>
        </w:rPr>
        <w:t>-</w:t>
      </w:r>
      <w:r w:rsidRPr="00C15A7F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C15A7F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max.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C15A7F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C15A7F">
        <w:rPr>
          <w:rFonts w:ascii="Arial" w:eastAsia="Arial" w:hAnsi="Arial" w:cs="Arial"/>
          <w:sz w:val="18"/>
          <w:szCs w:val="18"/>
          <w:lang w:val="de-DE"/>
        </w:rPr>
        <w:t>):</w:t>
      </w:r>
      <w:r w:rsidRPr="00C15A7F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80</w:t>
      </w:r>
      <w:r w:rsidRPr="00C15A7F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°C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C15A7F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15A7F">
        <w:rPr>
          <w:rFonts w:ascii="Arial" w:eastAsia="Arial" w:hAnsi="Arial" w:cs="Arial"/>
          <w:sz w:val="18"/>
          <w:szCs w:val="18"/>
          <w:lang w:val="de-DE"/>
        </w:rPr>
        <w:t>max.</w:t>
      </w:r>
      <w:r w:rsidRPr="00C15A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B0203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5B0203">
        <w:rPr>
          <w:rFonts w:ascii="Arial" w:eastAsia="Arial" w:hAnsi="Arial" w:cs="Arial"/>
          <w:sz w:val="18"/>
          <w:szCs w:val="18"/>
          <w:lang w:val="de-DE"/>
        </w:rPr>
        <w:t>):</w:t>
      </w:r>
      <w:r w:rsidRPr="005B020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B020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B0203">
        <w:rPr>
          <w:rFonts w:ascii="Arial" w:eastAsia="Arial" w:hAnsi="Arial" w:cs="Arial"/>
          <w:sz w:val="18"/>
          <w:szCs w:val="18"/>
          <w:lang w:val="de-DE"/>
        </w:rPr>
        <w:t>120</w:t>
      </w:r>
      <w:r w:rsidRPr="005B020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7762A9" w:rsidRPr="005B0203" w:rsidRDefault="007762A9">
      <w:pPr>
        <w:spacing w:before="9" w:after="0" w:line="200" w:lineRule="exact"/>
        <w:rPr>
          <w:sz w:val="20"/>
          <w:szCs w:val="20"/>
          <w:lang w:val="de-DE"/>
        </w:rPr>
      </w:pPr>
    </w:p>
    <w:p w:rsidR="007762A9" w:rsidRPr="005B0203" w:rsidRDefault="00AC512D">
      <w:pPr>
        <w:tabs>
          <w:tab w:val="left" w:pos="4700"/>
        </w:tabs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  <w:lang w:val="de-DE"/>
        </w:rPr>
      </w:pPr>
      <w:r w:rsidRPr="005B0203">
        <w:rPr>
          <w:rFonts w:ascii="Arial" w:eastAsia="Arial" w:hAnsi="Arial" w:cs="Arial"/>
          <w:sz w:val="18"/>
          <w:szCs w:val="18"/>
          <w:lang w:val="de-DE"/>
        </w:rPr>
        <w:t>Ansaug</w:t>
      </w:r>
      <w:r w:rsidRPr="005B020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B020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B0203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B020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5B0203">
        <w:rPr>
          <w:rFonts w:ascii="Arial" w:eastAsia="Arial" w:hAnsi="Arial" w:cs="Arial"/>
          <w:sz w:val="18"/>
          <w:szCs w:val="18"/>
          <w:lang w:val="de-DE"/>
        </w:rPr>
        <w:t>):</w:t>
      </w:r>
      <w:r w:rsidRPr="005B020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B020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B0203">
        <w:rPr>
          <w:rFonts w:ascii="Arial" w:eastAsia="Arial" w:hAnsi="Arial" w:cs="Arial"/>
          <w:sz w:val="18"/>
          <w:szCs w:val="18"/>
          <w:lang w:val="de-DE"/>
        </w:rPr>
        <w:t>72</w:t>
      </w:r>
      <w:r w:rsidRPr="005B020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dB(A)</w:t>
      </w:r>
      <w:r w:rsidRPr="005B020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5B020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B020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B0203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B020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5B0203">
        <w:rPr>
          <w:rFonts w:ascii="Arial" w:eastAsia="Arial" w:hAnsi="Arial" w:cs="Arial"/>
          <w:sz w:val="18"/>
          <w:szCs w:val="18"/>
          <w:lang w:val="de-DE"/>
        </w:rPr>
        <w:t>):</w:t>
      </w:r>
      <w:r w:rsidRPr="005B020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B020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B0203">
        <w:rPr>
          <w:rFonts w:ascii="Arial" w:eastAsia="Arial" w:hAnsi="Arial" w:cs="Arial"/>
          <w:sz w:val="18"/>
          <w:szCs w:val="18"/>
          <w:lang w:val="de-DE"/>
        </w:rPr>
        <w:t>71</w:t>
      </w:r>
      <w:r w:rsidRPr="005B020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7762A9" w:rsidRPr="005B0203" w:rsidRDefault="007762A9">
      <w:pPr>
        <w:spacing w:before="11" w:after="0" w:line="220" w:lineRule="exact"/>
        <w:rPr>
          <w:lang w:val="de-DE"/>
        </w:rPr>
      </w:pPr>
    </w:p>
    <w:p w:rsidR="007762A9" w:rsidRPr="005B0203" w:rsidRDefault="00AC512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B0203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5B020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(L</w:t>
      </w:r>
      <w:r w:rsidRPr="005B020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x</w:t>
      </w:r>
      <w:r w:rsidRPr="005B02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B</w:t>
      </w:r>
      <w:r w:rsidRPr="005B02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x</w:t>
      </w:r>
      <w:r w:rsidRPr="005B02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H):</w:t>
      </w:r>
      <w:r w:rsidRPr="005B020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B020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B0203">
        <w:rPr>
          <w:rFonts w:ascii="Arial" w:eastAsia="Arial" w:hAnsi="Arial" w:cs="Arial"/>
          <w:sz w:val="18"/>
          <w:szCs w:val="18"/>
          <w:lang w:val="de-DE"/>
        </w:rPr>
        <w:t>553x553x482</w:t>
      </w:r>
      <w:r w:rsidRPr="005B0203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B0203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7762A9" w:rsidRDefault="00AC512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762A9" w:rsidRDefault="007762A9">
      <w:pPr>
        <w:spacing w:before="14" w:after="0" w:line="240" w:lineRule="exact"/>
        <w:rPr>
          <w:sz w:val="24"/>
          <w:szCs w:val="24"/>
        </w:rPr>
      </w:pPr>
    </w:p>
    <w:p w:rsidR="007762A9" w:rsidRPr="00C15A7F" w:rsidRDefault="00AC512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C15A7F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C15A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15A7F">
        <w:rPr>
          <w:rFonts w:ascii="Arial" w:eastAsia="Arial" w:hAnsi="Arial" w:cs="Arial"/>
          <w:sz w:val="18"/>
          <w:szCs w:val="18"/>
          <w:lang w:val="de-DE"/>
        </w:rPr>
        <w:t>121998</w:t>
      </w:r>
    </w:p>
    <w:p w:rsidR="007762A9" w:rsidRPr="00C15A7F" w:rsidRDefault="007762A9">
      <w:pPr>
        <w:spacing w:before="2" w:after="0" w:line="150" w:lineRule="exact"/>
        <w:rPr>
          <w:sz w:val="15"/>
          <w:szCs w:val="15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C15A7F" w:rsidRDefault="00AC51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15A7F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7762A9" w:rsidRPr="00447C93" w:rsidRDefault="00AC512D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447C93">
        <w:rPr>
          <w:rFonts w:ascii="Arial" w:eastAsia="Arial" w:hAnsi="Arial" w:cs="Arial"/>
          <w:sz w:val="18"/>
          <w:szCs w:val="18"/>
          <w:lang w:val="de-DE"/>
        </w:rPr>
        <w:t>ruck</w:t>
      </w:r>
      <w:r w:rsidRPr="00447C9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47C9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GmbH</w:t>
      </w:r>
      <w:r w:rsidRPr="00447C9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47C9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7762A9" w:rsidRPr="00447C93" w:rsidRDefault="00AC51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47C93">
        <w:rPr>
          <w:rFonts w:ascii="Arial" w:eastAsia="Arial" w:hAnsi="Arial" w:cs="Arial"/>
          <w:sz w:val="18"/>
          <w:szCs w:val="18"/>
          <w:lang w:val="de-DE"/>
        </w:rPr>
        <w:t>97944</w:t>
      </w:r>
      <w:r w:rsidRPr="00447C9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7762A9" w:rsidRPr="00447C93" w:rsidRDefault="00AC512D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447C93">
        <w:rPr>
          <w:rFonts w:ascii="Arial" w:eastAsia="Arial" w:hAnsi="Arial" w:cs="Arial"/>
          <w:sz w:val="18"/>
          <w:szCs w:val="18"/>
          <w:lang w:val="de-DE"/>
        </w:rPr>
        <w:t>Tel.</w:t>
      </w:r>
      <w:r w:rsidRPr="00447C9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47C9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447C9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7762A9" w:rsidRPr="00447C93" w:rsidRDefault="007762A9">
      <w:pPr>
        <w:spacing w:after="0"/>
        <w:rPr>
          <w:lang w:val="de-DE"/>
        </w:rPr>
        <w:sectPr w:rsidR="007762A9" w:rsidRPr="00447C93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7762A9" w:rsidRPr="00447C93" w:rsidRDefault="007762A9">
      <w:pPr>
        <w:spacing w:after="0" w:line="200" w:lineRule="exact"/>
        <w:rPr>
          <w:sz w:val="20"/>
          <w:szCs w:val="20"/>
          <w:lang w:val="de-DE"/>
        </w:rPr>
      </w:pPr>
    </w:p>
    <w:p w:rsidR="007762A9" w:rsidRPr="00447C93" w:rsidRDefault="007762A9">
      <w:pPr>
        <w:spacing w:before="11" w:after="0" w:line="240" w:lineRule="exact"/>
        <w:rPr>
          <w:sz w:val="24"/>
          <w:szCs w:val="24"/>
          <w:lang w:val="de-DE"/>
        </w:rPr>
      </w:pPr>
    </w:p>
    <w:p w:rsidR="007762A9" w:rsidRPr="00447C93" w:rsidRDefault="00AC512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47C93">
        <w:rPr>
          <w:rFonts w:ascii="Arial" w:eastAsia="Arial" w:hAnsi="Arial" w:cs="Arial"/>
          <w:sz w:val="18"/>
          <w:szCs w:val="18"/>
          <w:lang w:val="de-DE"/>
        </w:rPr>
        <w:t>Typ:</w:t>
      </w:r>
      <w:r w:rsidRPr="00447C93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47C9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47C93">
        <w:rPr>
          <w:rFonts w:ascii="Arial" w:eastAsia="Arial" w:hAnsi="Arial" w:cs="Arial"/>
          <w:sz w:val="18"/>
          <w:szCs w:val="18"/>
          <w:lang w:val="de-DE"/>
        </w:rPr>
        <w:t>DVNI</w:t>
      </w:r>
      <w:r w:rsidRPr="00447C9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225</w:t>
      </w:r>
      <w:r w:rsidRPr="00447C9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E2</w:t>
      </w:r>
      <w:r w:rsidRPr="00447C9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47C9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762A9" w:rsidRDefault="00AC512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145085</w:t>
      </w:r>
    </w:p>
    <w:p w:rsidR="007762A9" w:rsidRDefault="007762A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7762A9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7762A9" w:rsidRDefault="007762A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2A9" w:rsidRDefault="00AC51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762A9" w:rsidRDefault="007762A9">
            <w:pPr>
              <w:spacing w:after="0" w:line="200" w:lineRule="exact"/>
              <w:rPr>
                <w:sz w:val="20"/>
                <w:szCs w:val="20"/>
              </w:rPr>
            </w:pPr>
          </w:p>
          <w:p w:rsidR="007762A9" w:rsidRDefault="007762A9">
            <w:pPr>
              <w:spacing w:after="0" w:line="200" w:lineRule="exact"/>
              <w:rPr>
                <w:sz w:val="20"/>
                <w:szCs w:val="20"/>
              </w:rPr>
            </w:pPr>
          </w:p>
          <w:p w:rsidR="007762A9" w:rsidRDefault="00AC512D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762A9" w:rsidRDefault="007762A9">
            <w:pPr>
              <w:spacing w:after="0" w:line="200" w:lineRule="exact"/>
              <w:rPr>
                <w:sz w:val="20"/>
                <w:szCs w:val="20"/>
              </w:rPr>
            </w:pPr>
          </w:p>
          <w:p w:rsidR="007762A9" w:rsidRDefault="007762A9">
            <w:pPr>
              <w:spacing w:after="0" w:line="200" w:lineRule="exact"/>
              <w:rPr>
                <w:sz w:val="20"/>
                <w:szCs w:val="20"/>
              </w:rPr>
            </w:pPr>
          </w:p>
          <w:p w:rsidR="007762A9" w:rsidRDefault="00AC512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Dachsockel,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762A9" w:rsidRPr="005B020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Pr="00AC512D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AC512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C512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AC512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AC512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AC512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AC512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AC512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Dachsockel,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schallisoliert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Schrägdachsockelschalldämpfer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7762A9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Neigung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wahlweise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Abstufungen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Dach-Adapterplatte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5B0203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5B020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Dach-Verschlussklappe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C15A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5A7F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C15A7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Dach-Ansaugstutzen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762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62A9" w:rsidRPr="005B020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Pr="00AC512D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AC512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Trafo-Steuergerät</w:t>
            </w:r>
            <w:r w:rsidRPr="00AC512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AC512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Motorschutz,</w:t>
            </w:r>
            <w:r w:rsidRPr="00AC512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7762A9" w:rsidRPr="005B020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Pr="00AC512D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AC512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AC512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AC512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AC512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AC512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Gasmagnetventil,</w:t>
            </w:r>
            <w:r w:rsidRPr="00AC512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7762A9" w:rsidRPr="005B0203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762A9" w:rsidRDefault="00AC51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762A9" w:rsidRPr="00AC512D" w:rsidRDefault="00AC51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7-Stufen</w:t>
            </w:r>
            <w:r w:rsidRPr="00AC512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AC512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ohne</w:t>
            </w:r>
            <w:r w:rsidRPr="00AC512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AC512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C512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Schaltschrankeinbau,</w:t>
            </w:r>
            <w:r w:rsidRPr="00AC512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AC512D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</w:tbl>
    <w:p w:rsidR="009C7B3E" w:rsidRPr="00AC512D" w:rsidRDefault="009C7B3E">
      <w:pPr>
        <w:rPr>
          <w:lang w:val="de-DE"/>
        </w:rPr>
      </w:pPr>
    </w:p>
    <w:sectPr w:rsidR="009C7B3E" w:rsidRPr="00AC512D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E" w:rsidRDefault="00AC512D">
      <w:pPr>
        <w:spacing w:after="0" w:line="240" w:lineRule="auto"/>
      </w:pPr>
      <w:r>
        <w:separator/>
      </w:r>
    </w:p>
  </w:endnote>
  <w:endnote w:type="continuationSeparator" w:id="0">
    <w:p w:rsidR="009C7B3E" w:rsidRDefault="00AC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E" w:rsidRDefault="00AC512D">
      <w:pPr>
        <w:spacing w:after="0" w:line="240" w:lineRule="auto"/>
      </w:pPr>
      <w:r>
        <w:separator/>
      </w:r>
    </w:p>
  </w:footnote>
  <w:footnote w:type="continuationSeparator" w:id="0">
    <w:p w:rsidR="009C7B3E" w:rsidRDefault="00AC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A9" w:rsidRDefault="005B02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4.9pt;height:11pt;z-index:-251658752;mso-position-horizontal-relative:page;mso-position-vertical-relative:page" filled="f" stroked="f">
          <v:textbox inset="0,0,0,0">
            <w:txbxContent>
              <w:p w:rsidR="007762A9" w:rsidRPr="005B0203" w:rsidRDefault="00AC51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5B020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5B0203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B020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5B0203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B020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5B0203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B0203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5B0203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5B0203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Küchenabluft,</w:t>
                </w:r>
                <w:r w:rsidRPr="005B0203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B0203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2A9"/>
    <w:rsid w:val="00447C93"/>
    <w:rsid w:val="005B0203"/>
    <w:rsid w:val="007762A9"/>
    <w:rsid w:val="009C7B3E"/>
    <w:rsid w:val="00AC512D"/>
    <w:rsid w:val="00C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61EB2"/>
  <w15:docId w15:val="{7FAFF374-A82E-4F63-A348-4F91D093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69014BE6.dotm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E 30 LV Texte DE.xlsx</dc:title>
  <dc:creator>i.isaila</dc:creator>
  <cp:lastModifiedBy>Ioan Isaila</cp:lastModifiedBy>
  <cp:revision>5</cp:revision>
  <dcterms:created xsi:type="dcterms:W3CDTF">2019-05-22T14:48:00Z</dcterms:created>
  <dcterms:modified xsi:type="dcterms:W3CDTF">2020-02-20T06:23:00Z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